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A7416D">
        <w:rPr>
          <w:rFonts w:ascii="Times New Roman" w:hAnsi="Times New Roman"/>
          <w:noProof/>
        </w:rPr>
        <w:t>08.07.2026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A7416D">
        <w:rPr>
          <w:rFonts w:ascii="Times New Roman" w:hAnsi="Times New Roman"/>
          <w:noProof/>
        </w:rPr>
        <w:t>443</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A7416D">
        <w:rPr>
          <w:b/>
          <w:i/>
          <w:color w:val="000000"/>
          <w:sz w:val="22"/>
          <w:szCs w:val="22"/>
        </w:rPr>
        <w:t>СМР, ПНР, оборудование</w:t>
      </w:r>
      <w:r w:rsidRPr="000941BB">
        <w:rPr>
          <w:b/>
          <w:i/>
          <w:color w:val="000000"/>
          <w:sz w:val="22"/>
          <w:szCs w:val="22"/>
        </w:rPr>
        <w:t xml:space="preserve"> </w:t>
      </w:r>
      <w:r w:rsidR="00A7416D">
        <w:rPr>
          <w:b/>
          <w:i/>
          <w:color w:val="000000"/>
          <w:sz w:val="22"/>
          <w:szCs w:val="22"/>
        </w:rPr>
        <w:t>Реконструкция КТПП-100 6/0,4 кВ № 375 (замена  тр-ра 100 кВА на тр-р 250 кВА)  ПС Озеры № 73, МО, Озерский р-н, п. Центральной усадьбы совхоза «Озеры», вблизи жилого д. 46, 50:36:0030401:16</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lastRenderedPageBreak/>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A7416D">
        <w:rPr>
          <w:rFonts w:ascii="Times New Roman" w:hAnsi="Times New Roman" w:cs="Times New Roman"/>
          <w:b/>
          <w:snapToGrid w:val="0"/>
        </w:rPr>
        <w:t>СМР, ПНР, оборудование</w:t>
      </w:r>
      <w:r w:rsidRPr="005264E9">
        <w:rPr>
          <w:rFonts w:ascii="Times New Roman" w:hAnsi="Times New Roman" w:cs="Times New Roman"/>
          <w:b/>
          <w:snapToGrid w:val="0"/>
        </w:rPr>
        <w:t xml:space="preserve"> </w:t>
      </w:r>
      <w:r w:rsidR="00A7416D">
        <w:rPr>
          <w:rFonts w:ascii="Times New Roman" w:hAnsi="Times New Roman" w:cs="Times New Roman"/>
          <w:b/>
          <w:snapToGrid w:val="0"/>
        </w:rPr>
        <w:t>Реконструкция КТПП-100 6/0,4 кВ № 375 (замена  тр-ра 100 кВА на тр-р 250 кВА)  ПС Озеры № 73, МО, Озерский р-н, п. Центральной усадьбы совхоза «Озеры», вблизи жилого д. 46, 50:36:0030401:16</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A7416D">
        <w:rPr>
          <w:b/>
          <w:color w:val="000000"/>
          <w:sz w:val="22"/>
          <w:szCs w:val="22"/>
        </w:rPr>
        <w:t>30.09.2026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A7416D">
        <w:rPr>
          <w:rFonts w:ascii="Times New Roman" w:hAnsi="Times New Roman" w:cs="Times New Roman"/>
          <w:b/>
        </w:rPr>
        <w:t>242601,1724</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A7416D">
        <w:rPr>
          <w:sz w:val="22"/>
          <w:szCs w:val="22"/>
        </w:rPr>
        <w:t>08.07.2026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A7416D" w:rsidP="007B418F">
      <w:pPr>
        <w:pStyle w:val="Default"/>
        <w:tabs>
          <w:tab w:val="left" w:pos="142"/>
          <w:tab w:val="center" w:pos="1134"/>
        </w:tabs>
        <w:ind w:firstLine="567"/>
        <w:jc w:val="both"/>
        <w:rPr>
          <w:sz w:val="22"/>
          <w:szCs w:val="22"/>
        </w:rPr>
      </w:pPr>
      <w:r>
        <w:rPr>
          <w:sz w:val="22"/>
          <w:szCs w:val="22"/>
        </w:rPr>
        <w:t>14.07.2026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A7416D">
        <w:rPr>
          <w:sz w:val="22"/>
          <w:szCs w:val="22"/>
        </w:rPr>
        <w:t>16.07.2026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A7416D">
        <w:rPr>
          <w:sz w:val="22"/>
          <w:szCs w:val="22"/>
        </w:rPr>
        <w:t>16.07.2026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 xml:space="preserve">1.6.1. При проведении закупки способом сравнения цен устанавливается национальный </w:t>
      </w:r>
      <w:r w:rsidRPr="0018059F">
        <w:rPr>
          <w:sz w:val="22"/>
          <w:szCs w:val="22"/>
        </w:rPr>
        <w:lastRenderedPageBreak/>
        <w:t>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lastRenderedPageBreak/>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 xml:space="preserve">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w:t>
      </w:r>
      <w:r w:rsidRPr="0018059F">
        <w:rPr>
          <w:rFonts w:ascii="Times New Roman" w:hAnsi="Times New Roman" w:cs="Times New Roman"/>
        </w:rPr>
        <w:lastRenderedPageBreak/>
        <w:t>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Pr="0018059F">
        <w:rPr>
          <w:rFonts w:ascii="Times New Roman" w:hAnsi="Times New Roman" w:cs="Times New Roman"/>
        </w:rPr>
        <w:lastRenderedPageBreak/>
        <w:t>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lastRenderedPageBreak/>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416D" w:rsidRDefault="00A7416D" w:rsidP="0018059F">
      <w:pPr>
        <w:spacing w:after="0" w:line="240" w:lineRule="auto"/>
      </w:pPr>
      <w:r>
        <w:separator/>
      </w:r>
    </w:p>
  </w:endnote>
  <w:endnote w:type="continuationSeparator" w:id="0">
    <w:p w:rsidR="00A7416D" w:rsidRDefault="00A7416D"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A7416D">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416D" w:rsidRDefault="00A7416D" w:rsidP="0018059F">
      <w:pPr>
        <w:spacing w:after="0" w:line="240" w:lineRule="auto"/>
      </w:pPr>
      <w:r>
        <w:separator/>
      </w:r>
    </w:p>
  </w:footnote>
  <w:footnote w:type="continuationSeparator" w:id="0">
    <w:p w:rsidR="00A7416D" w:rsidRDefault="00A7416D"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7416D"/>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A7416D"/>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A741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5558</Words>
  <Characters>31681</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2026-07-06T08:29:00Z</dcterms:created>
  <dcterms:modified xsi:type="dcterms:W3CDTF">2026-07-06T08:29:00Z</dcterms:modified>
</cp:coreProperties>
</file>